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04FE8" w14:textId="2FA52EE9" w:rsidR="00664A07" w:rsidRDefault="00AF6240">
      <w:r>
        <w:rPr>
          <w:color w:val="A4157B"/>
          <w:sz w:val="44"/>
          <w:szCs w:val="44"/>
        </w:rPr>
        <w:t xml:space="preserve">3/13/20-HUD announces Tier 1 &amp; Tier 2 funding for </w:t>
      </w:r>
      <w:proofErr w:type="spellStart"/>
      <w:r>
        <w:rPr>
          <w:color w:val="A4157B"/>
          <w:sz w:val="44"/>
          <w:szCs w:val="44"/>
        </w:rPr>
        <w:t>CoC's</w:t>
      </w:r>
      <w:proofErr w:type="spellEnd"/>
      <w:r>
        <w:br/>
      </w:r>
      <w:r>
        <w:rPr>
          <w:color w:val="000000"/>
          <w:sz w:val="44"/>
          <w:szCs w:val="44"/>
        </w:rPr>
        <w:t xml:space="preserve">For results, </w:t>
      </w:r>
      <w:r>
        <w:rPr>
          <w:color w:val="000000"/>
          <w:sz w:val="44"/>
          <w:szCs w:val="44"/>
          <w:u w:val="single"/>
        </w:rPr>
        <w:t>click</w:t>
      </w:r>
      <w:bookmarkStart w:id="0" w:name="_GoBack"/>
      <w:bookmarkEnd w:id="0"/>
      <w:r>
        <w:rPr>
          <w:color w:val="000000"/>
          <w:sz w:val="44"/>
          <w:szCs w:val="44"/>
          <w:u w:val="single"/>
        </w:rPr>
        <w:t xml:space="preserve"> here</w:t>
      </w:r>
    </w:p>
    <w:sectPr w:rsidR="00664A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637"/>
    <w:rsid w:val="00656637"/>
    <w:rsid w:val="00664A07"/>
    <w:rsid w:val="00AF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7B3CDA-6E1E-4531-99A3-5278724B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2</cp:revision>
  <dcterms:created xsi:type="dcterms:W3CDTF">2025-10-21T18:56:00Z</dcterms:created>
  <dcterms:modified xsi:type="dcterms:W3CDTF">2025-10-21T18:56:00Z</dcterms:modified>
</cp:coreProperties>
</file>